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-363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9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95"/>
          <w:sz w:val="36"/>
          <w:szCs w:val="36"/>
          <w:shd w:val="clear" w:color="auto" w:fill="FFFFFF"/>
          <w:lang w:val="en-US" w:eastAsia="zh-CN"/>
        </w:rPr>
        <w:t>市财政局办公楼供暖改造项目招标代理机构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left="-363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95"/>
          <w:sz w:val="36"/>
          <w:szCs w:val="36"/>
          <w:shd w:val="clear" w:color="auto" w:fill="FFFFFF"/>
          <w:lang w:val="en-US"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成交结果公示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1、项目名称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:市财政局办公楼供暖改造项目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2、项目联系人: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李书华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3、项目联系人电话:085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83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24248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4、采购方式: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自行采购、综合评分、择优选取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5、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发布公告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日期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20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6、公告媒体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六盘水市财政局网站（http://czj.gzlps.gov.cn/）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7、评审时间: 20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8、评审地点: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六盘水市财政局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楼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会议室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、成交信息:</w:t>
      </w:r>
    </w:p>
    <w:tbl>
      <w:tblPr>
        <w:tblStyle w:val="9"/>
        <w:tblpPr w:leftFromText="180" w:rightFromText="180" w:vertAnchor="text" w:horzAnchor="page" w:tblpXSpec="center" w:tblpY="267"/>
        <w:tblOverlap w:val="never"/>
        <w:tblW w:w="4912" w:type="pct"/>
        <w:jc w:val="center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3078"/>
        <w:gridCol w:w="4545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tblHeader/>
          <w:jc w:val="center"/>
        </w:trPr>
        <w:tc>
          <w:tcPr>
            <w:tcW w:w="46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供应商</w:t>
            </w:r>
          </w:p>
        </w:tc>
        <w:tc>
          <w:tcPr>
            <w:tcW w:w="27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46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贵州瑞泰鸿招标造价咨询有限公司</w:t>
            </w:r>
          </w:p>
        </w:tc>
        <w:tc>
          <w:tcPr>
            <w:tcW w:w="270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贵州省六盘水市钟山区凉都大道西路168号109室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、PPP项目:否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、采购人名称: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六盘水市财政局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20" w:beforeAutospacing="0" w:after="120" w:afterAutospacing="0"/>
        <w:ind w:left="-360" w:leftChars="0"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  <w:t>联系地址:贵州省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六盘水市钟山区花渔路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14号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六盘水市财政局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7276"/>
    <w:rsid w:val="038E1A3F"/>
    <w:rsid w:val="1B884839"/>
    <w:rsid w:val="1C6F322A"/>
    <w:rsid w:val="25D345E8"/>
    <w:rsid w:val="278A36B6"/>
    <w:rsid w:val="28527EE9"/>
    <w:rsid w:val="2D4B35A2"/>
    <w:rsid w:val="32D561E2"/>
    <w:rsid w:val="340E3460"/>
    <w:rsid w:val="34A71E21"/>
    <w:rsid w:val="35853E58"/>
    <w:rsid w:val="3B622732"/>
    <w:rsid w:val="40D94BED"/>
    <w:rsid w:val="41387942"/>
    <w:rsid w:val="422814F7"/>
    <w:rsid w:val="474F1BD8"/>
    <w:rsid w:val="485562F1"/>
    <w:rsid w:val="4B3C54D4"/>
    <w:rsid w:val="4D664D21"/>
    <w:rsid w:val="51A66378"/>
    <w:rsid w:val="51EB49BD"/>
    <w:rsid w:val="56E50FB5"/>
    <w:rsid w:val="581275C3"/>
    <w:rsid w:val="5CFE61C2"/>
    <w:rsid w:val="5E564AFF"/>
    <w:rsid w:val="5FEC7276"/>
    <w:rsid w:val="67A501E6"/>
    <w:rsid w:val="68076E7A"/>
    <w:rsid w:val="6AC44D83"/>
    <w:rsid w:val="6B960824"/>
    <w:rsid w:val="7F8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qFormat/>
    <w:uiPriority w:val="0"/>
    <w:pPr>
      <w:widowControl w:val="0"/>
      <w:spacing w:after="200" w:afterLines="0" w:line="276" w:lineRule="auto"/>
    </w:pPr>
    <w:rPr>
      <w:rFonts w:ascii="宋体" w:hAnsi="Courier New" w:eastAsia="宋体" w:cs="Times New Roman"/>
      <w:kern w:val="0"/>
      <w:sz w:val="20"/>
      <w:szCs w:val="20"/>
      <w:lang w:val="en-US" w:eastAsia="en-US"/>
    </w:rPr>
  </w:style>
  <w:style w:type="paragraph" w:styleId="3">
    <w:name w:val="Normal Indent"/>
    <w:qFormat/>
    <w:uiPriority w:val="0"/>
    <w:pPr>
      <w:widowControl w:val="0"/>
      <w:spacing w:after="200" w:afterLines="0" w:line="276" w:lineRule="auto"/>
      <w:ind w:firstLine="420"/>
    </w:pPr>
    <w:rPr>
      <w:rFonts w:ascii="Times New Roman" w:hAnsi="Times New Roman" w:eastAsia="宋体" w:cs="Times New Roman"/>
      <w:sz w:val="22"/>
      <w:szCs w:val="20"/>
      <w:lang w:val="en-US" w:eastAsia="en-US"/>
    </w:rPr>
  </w:style>
  <w:style w:type="paragraph" w:styleId="5">
    <w:name w:val="Body Text Indent"/>
    <w:basedOn w:val="1"/>
    <w:next w:val="6"/>
    <w:qFormat/>
    <w:uiPriority w:val="0"/>
    <w:pPr>
      <w:widowControl w:val="0"/>
      <w:ind w:firstLine="480"/>
      <w:jc w:val="both"/>
    </w:pPr>
    <w:rPr>
      <w:rFonts w:ascii="宋体"/>
      <w:kern w:val="2"/>
      <w:sz w:val="24"/>
      <w:lang w:eastAsia="zh-CN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hint="eastAsia" w:ascii="宋体" w:hAnsi="宋体"/>
      <w:sz w:val="24"/>
      <w:szCs w:val="24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2019-10-25T06:37:00Z</dcterms:created>
  <dc:creator>看，烟火</dc:creator>
  <cp:lastModifiedBy>Administrator</cp:lastModifiedBy>
  <cp:lastPrinted>2020-10-13T06:48:00Z</cp:lastPrinted>
  <dcterms:modified xsi:type="dcterms:W3CDTF">2022-12-04T03:07:37Z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AA73EDA8B04149C6AC381BC872F55C14</vt:lpwstr>
  </property>
</Properties>
</file>